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C3" w:rsidRPr="00023AC3" w:rsidRDefault="00023AC3" w:rsidP="00023AC3">
      <w:pPr>
        <w:jc w:val="center"/>
        <w:rPr>
          <w:rFonts w:ascii="Garamond" w:hAnsi="Garamond"/>
          <w:i/>
          <w:sz w:val="28"/>
          <w:szCs w:val="28"/>
        </w:rPr>
      </w:pPr>
      <w:bookmarkStart w:id="0" w:name="_GoBack"/>
      <w:bookmarkEnd w:id="0"/>
      <w:r w:rsidRPr="00023AC3">
        <w:rPr>
          <w:rFonts w:ascii="Garamond" w:hAnsi="Garamond"/>
          <w:i/>
          <w:sz w:val="28"/>
          <w:szCs w:val="28"/>
        </w:rPr>
        <w:t xml:space="preserve">Roger Heffron – Paul R. Smith Middle </w:t>
      </w:r>
      <w:proofErr w:type="gramStart"/>
      <w:r w:rsidRPr="00023AC3">
        <w:rPr>
          <w:rFonts w:ascii="Garamond" w:hAnsi="Garamond"/>
          <w:i/>
          <w:sz w:val="28"/>
          <w:szCs w:val="28"/>
        </w:rPr>
        <w:t>School  -</w:t>
      </w:r>
      <w:proofErr w:type="gramEnd"/>
      <w:r w:rsidRPr="00023AC3">
        <w:rPr>
          <w:rFonts w:ascii="Garamond" w:hAnsi="Garamond"/>
          <w:i/>
          <w:sz w:val="28"/>
          <w:szCs w:val="28"/>
        </w:rPr>
        <w:t xml:space="preserve"> Affective Lesson Plan</w:t>
      </w:r>
      <w:r w:rsidR="00626F53">
        <w:rPr>
          <w:rFonts w:ascii="Garamond" w:hAnsi="Garamond"/>
          <w:i/>
          <w:sz w:val="28"/>
          <w:szCs w:val="28"/>
        </w:rPr>
        <w:t xml:space="preserve"> 2017</w:t>
      </w:r>
    </w:p>
    <w:p w:rsidR="00211AF4" w:rsidRPr="00D0003C" w:rsidRDefault="00D0003C" w:rsidP="00D0003C">
      <w:pPr>
        <w:jc w:val="center"/>
        <w:rPr>
          <w:rFonts w:ascii="Garamond" w:hAnsi="Garamond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6365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217" y="21424"/>
                <wp:lineTo x="21217" y="1405"/>
                <wp:lineTo x="20038" y="0"/>
                <wp:lineTo x="0" y="0"/>
              </wp:wrapPolygon>
            </wp:wrapThrough>
            <wp:docPr id="1" name="Picture 1" descr="https://www.nhd.org/sites/all/themes/nhd/images/nhd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hd.org/sites/all/themes/nhd/images/nhd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03C">
        <w:rPr>
          <w:rFonts w:ascii="Garamond" w:hAnsi="Garamond"/>
          <w:b/>
          <w:sz w:val="72"/>
          <w:szCs w:val="72"/>
        </w:rPr>
        <w:t>HISTORY FAIR</w:t>
      </w:r>
    </w:p>
    <w:p w:rsidR="00D0003C" w:rsidRDefault="00D0003C" w:rsidP="00D0003C">
      <w:pPr>
        <w:jc w:val="center"/>
        <w:rPr>
          <w:rFonts w:ascii="Garamond" w:hAnsi="Garamond"/>
          <w:b/>
          <w:sz w:val="56"/>
          <w:szCs w:val="56"/>
        </w:rPr>
      </w:pPr>
      <w:r w:rsidRPr="00D0003C">
        <w:rPr>
          <w:rFonts w:ascii="Garamond" w:hAnsi="Garamond"/>
          <w:b/>
          <w:sz w:val="56"/>
          <w:szCs w:val="56"/>
        </w:rPr>
        <w:t>A RESEARCH PROJECT</w:t>
      </w:r>
    </w:p>
    <w:p w:rsidR="00D0003C" w:rsidRPr="00D0003C" w:rsidRDefault="00D0003C" w:rsidP="00D0003C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15240</wp:posOffset>
                </wp:positionV>
                <wp:extent cx="5919893" cy="6773"/>
                <wp:effectExtent l="0" t="0" r="2413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9893" cy="67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pt" to="466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" strokecolor="black [3213]"/>
            </w:pict>
          </mc:Fallback>
        </mc:AlternateContent>
      </w:r>
    </w:p>
    <w:p w:rsidR="00D0003C" w:rsidRDefault="004C651F" w:rsidP="004C651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Targeted groups:</w:t>
      </w:r>
      <w:r w:rsidR="00023AC3">
        <w:rPr>
          <w:rFonts w:ascii="Garamond" w:hAnsi="Garamond"/>
          <w:b/>
          <w:sz w:val="28"/>
          <w:szCs w:val="28"/>
        </w:rPr>
        <w:t xml:space="preserve">  Advanced and Gifted Students - G</w:t>
      </w:r>
      <w:r>
        <w:rPr>
          <w:rFonts w:ascii="Garamond" w:hAnsi="Garamond"/>
          <w:b/>
          <w:sz w:val="28"/>
          <w:szCs w:val="28"/>
        </w:rPr>
        <w:t>rades 6</w:t>
      </w:r>
      <w:proofErr w:type="gramStart"/>
      <w:r>
        <w:rPr>
          <w:rFonts w:ascii="Garamond" w:hAnsi="Garamond"/>
          <w:b/>
          <w:sz w:val="28"/>
          <w:szCs w:val="28"/>
        </w:rPr>
        <w:t>,7,8</w:t>
      </w:r>
      <w:proofErr w:type="gramEnd"/>
    </w:p>
    <w:p w:rsidR="0043491B" w:rsidRDefault="0043491B" w:rsidP="004C651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Standards: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tandards Relating to Participation in National History Day"/>
      </w:tblPr>
      <w:tblGrid>
        <w:gridCol w:w="934"/>
        <w:gridCol w:w="30"/>
        <w:gridCol w:w="30"/>
        <w:gridCol w:w="8651"/>
        <w:gridCol w:w="30"/>
        <w:gridCol w:w="45"/>
      </w:tblGrid>
      <w:tr w:rsidR="0043491B" w:rsidRPr="0043491B" w:rsidTr="0043491B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SS.6.W.1.1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sz w:val="19"/>
                <w:szCs w:val="19"/>
              </w:rPr>
              <w:t>Use timelines to identify chronological order of historical events.</w:t>
            </w:r>
          </w:p>
        </w:tc>
      </w:tr>
      <w:tr w:rsidR="0043491B" w:rsidRPr="0043491B" w:rsidTr="0043491B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SS.6.W.1.3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sz w:val="19"/>
                <w:szCs w:val="19"/>
              </w:rPr>
              <w:t>Interpret primary and secondary sources.</w:t>
            </w:r>
          </w:p>
        </w:tc>
      </w:tr>
      <w:tr w:rsidR="0043491B" w:rsidRPr="0043491B" w:rsidTr="0043491B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SS.6.W.1.4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sz w:val="19"/>
                <w:szCs w:val="19"/>
              </w:rPr>
              <w:t>Describe the methods of historical inquiry and how history relates to the other social sciences.</w:t>
            </w:r>
          </w:p>
        </w:tc>
      </w:tr>
      <w:tr w:rsidR="0043491B" w:rsidRPr="0043491B" w:rsidTr="0043491B">
        <w:trPr>
          <w:gridAfter w:val="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SS.7.C.2.13</w:t>
            </w:r>
          </w:p>
        </w:tc>
        <w:tc>
          <w:tcPr>
            <w:tcW w:w="0" w:type="auto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sz w:val="19"/>
                <w:szCs w:val="19"/>
              </w:rPr>
              <w:t>Examine multiple perspectives on public and current issues.</w:t>
            </w:r>
          </w:p>
        </w:tc>
      </w:tr>
      <w:tr w:rsidR="0043491B" w:rsidRPr="0043491B" w:rsidTr="00434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SS.8.A.1.5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Identify, within both primary and secondary sources, the author, audience, format, and purpose of significant historical documents. </w:t>
            </w:r>
          </w:p>
        </w:tc>
      </w:tr>
      <w:tr w:rsidR="0043491B" w:rsidRPr="0043491B" w:rsidTr="00434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SS.8.A.1.6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sz w:val="19"/>
                <w:szCs w:val="19"/>
              </w:rPr>
              <w:t>Compare interpretations of key events and issues throughout American History.</w:t>
            </w:r>
          </w:p>
        </w:tc>
      </w:tr>
      <w:tr w:rsidR="0043491B" w:rsidRPr="0043491B" w:rsidTr="004349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SS.8.A.1.7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3491B" w:rsidRPr="0043491B" w:rsidRDefault="0043491B" w:rsidP="0043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491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View historic events through the eyes of those who were there as shown in their art, writings, music, and artifacts. </w:t>
            </w:r>
          </w:p>
        </w:tc>
      </w:tr>
    </w:tbl>
    <w:p w:rsidR="0043491B" w:rsidRDefault="0043491B" w:rsidP="004C651F">
      <w:pPr>
        <w:rPr>
          <w:rFonts w:ascii="Garamond" w:hAnsi="Garamond"/>
          <w:b/>
          <w:sz w:val="28"/>
          <w:szCs w:val="28"/>
        </w:rPr>
      </w:pPr>
    </w:p>
    <w:p w:rsidR="00163D18" w:rsidRPr="00023AC3" w:rsidRDefault="00163D18" w:rsidP="004C651F">
      <w:pPr>
        <w:rPr>
          <w:rFonts w:ascii="Garamond" w:hAnsi="Garamond"/>
          <w:color w:val="FF0000"/>
          <w:sz w:val="28"/>
          <w:szCs w:val="28"/>
        </w:rPr>
      </w:pPr>
      <w:r w:rsidRPr="00023AC3">
        <w:rPr>
          <w:rFonts w:ascii="Garamond" w:hAnsi="Garamond"/>
          <w:b/>
          <w:color w:val="FF0000"/>
          <w:sz w:val="28"/>
          <w:szCs w:val="28"/>
        </w:rPr>
        <w:t>Connections to Gifted Affective Lessons</w:t>
      </w:r>
      <w:r w:rsidR="00023AC3" w:rsidRPr="00023AC3">
        <w:rPr>
          <w:rFonts w:ascii="Garamond" w:hAnsi="Garamond"/>
          <w:color w:val="FF0000"/>
          <w:sz w:val="28"/>
          <w:szCs w:val="28"/>
        </w:rPr>
        <w:t xml:space="preserve"> (highlighted in</w:t>
      </w:r>
      <w:r w:rsidR="00023AC3">
        <w:rPr>
          <w:rFonts w:ascii="Garamond" w:hAnsi="Garamond"/>
          <w:b/>
          <w:color w:val="FF0000"/>
          <w:sz w:val="28"/>
          <w:szCs w:val="28"/>
        </w:rPr>
        <w:t xml:space="preserve"> RED</w:t>
      </w:r>
      <w:r w:rsidR="00023AC3" w:rsidRPr="00023AC3">
        <w:rPr>
          <w:rFonts w:ascii="Garamond" w:hAnsi="Garamond"/>
          <w:color w:val="FF0000"/>
          <w:sz w:val="28"/>
          <w:szCs w:val="28"/>
        </w:rPr>
        <w:t>)</w:t>
      </w:r>
      <w:r w:rsidRPr="00023AC3">
        <w:rPr>
          <w:rFonts w:ascii="Garamond" w:hAnsi="Garamond"/>
          <w:color w:val="FF0000"/>
          <w:sz w:val="28"/>
          <w:szCs w:val="28"/>
        </w:rPr>
        <w:t>:</w:t>
      </w:r>
    </w:p>
    <w:p w:rsidR="00163D18" w:rsidRPr="00023AC3" w:rsidRDefault="00163D18" w:rsidP="004C651F">
      <w:pPr>
        <w:rPr>
          <w:rFonts w:ascii="Garamond" w:hAnsi="Garamond"/>
          <w:color w:val="FF0000"/>
          <w:sz w:val="28"/>
          <w:szCs w:val="28"/>
        </w:rPr>
      </w:pPr>
      <w:r w:rsidRPr="00023AC3">
        <w:rPr>
          <w:rFonts w:ascii="Garamond" w:hAnsi="Garamond"/>
          <w:b/>
          <w:color w:val="FF0000"/>
          <w:sz w:val="28"/>
          <w:szCs w:val="28"/>
          <w:u w:val="single"/>
        </w:rPr>
        <w:t>Procrastinators</w:t>
      </w:r>
      <w:r w:rsidRPr="00023AC3">
        <w:rPr>
          <w:rFonts w:ascii="Garamond" w:hAnsi="Garamond"/>
          <w:color w:val="FF0000"/>
          <w:sz w:val="28"/>
          <w:szCs w:val="28"/>
        </w:rPr>
        <w:t xml:space="preserve"> – estimated timeframe for each element is clearly listed to reduce tendency to procrastinate till the end.</w:t>
      </w:r>
    </w:p>
    <w:p w:rsidR="00163D18" w:rsidRDefault="00163D18" w:rsidP="004C651F">
      <w:pPr>
        <w:rPr>
          <w:rFonts w:ascii="Garamond" w:hAnsi="Garamond"/>
          <w:color w:val="FF0000"/>
          <w:sz w:val="28"/>
          <w:szCs w:val="28"/>
        </w:rPr>
      </w:pPr>
      <w:r w:rsidRPr="00023AC3">
        <w:rPr>
          <w:rFonts w:ascii="Garamond" w:hAnsi="Garamond"/>
          <w:b/>
          <w:color w:val="FF0000"/>
          <w:sz w:val="28"/>
          <w:szCs w:val="28"/>
          <w:u w:val="single"/>
        </w:rPr>
        <w:t>Anxiety</w:t>
      </w:r>
      <w:r w:rsidRPr="00023AC3">
        <w:rPr>
          <w:rFonts w:ascii="Garamond" w:hAnsi="Garamond"/>
          <w:color w:val="FF0000"/>
          <w:sz w:val="28"/>
          <w:szCs w:val="28"/>
        </w:rPr>
        <w:t xml:space="preserve"> – Clear goals, anticipated outcomes and schedules are clearly marked along with all necessary information to succeed in this project.</w:t>
      </w:r>
    </w:p>
    <w:p w:rsidR="00023AC3" w:rsidRPr="00023AC3" w:rsidRDefault="00023AC3" w:rsidP="004C651F">
      <w:pPr>
        <w:rPr>
          <w:rFonts w:ascii="Garamond" w:hAnsi="Garamond"/>
          <w:b/>
          <w:color w:val="FF0000"/>
          <w:sz w:val="28"/>
          <w:szCs w:val="28"/>
        </w:rPr>
      </w:pPr>
    </w:p>
    <w:p w:rsidR="00023AC3" w:rsidRPr="00023AC3" w:rsidRDefault="00023AC3" w:rsidP="004C651F">
      <w:pPr>
        <w:rPr>
          <w:rFonts w:ascii="Garamond" w:hAnsi="Garamond"/>
          <w:b/>
          <w:sz w:val="28"/>
          <w:szCs w:val="28"/>
        </w:rPr>
      </w:pPr>
      <w:r w:rsidRPr="00023AC3">
        <w:rPr>
          <w:rFonts w:ascii="Garamond" w:hAnsi="Garamond"/>
          <w:b/>
          <w:sz w:val="28"/>
          <w:szCs w:val="28"/>
        </w:rPr>
        <w:t>Connections to Marzano:</w:t>
      </w:r>
    </w:p>
    <w:p w:rsidR="00023AC3" w:rsidRPr="00023AC3" w:rsidRDefault="00023AC3" w:rsidP="004C651F">
      <w:pPr>
        <w:rPr>
          <w:rFonts w:ascii="Garamond" w:hAnsi="Garamond"/>
          <w:sz w:val="28"/>
          <w:szCs w:val="28"/>
        </w:rPr>
      </w:pPr>
      <w:r w:rsidRPr="00023AC3">
        <w:rPr>
          <w:rFonts w:ascii="Garamond" w:hAnsi="Garamond"/>
          <w:sz w:val="28"/>
          <w:szCs w:val="28"/>
        </w:rPr>
        <w:t>2.1.4 – Chunks content into digestible pieces</w:t>
      </w:r>
    </w:p>
    <w:p w:rsidR="00023AC3" w:rsidRPr="00023AC3" w:rsidRDefault="00023AC3" w:rsidP="004C651F">
      <w:pPr>
        <w:rPr>
          <w:rFonts w:ascii="Garamond" w:hAnsi="Garamond"/>
          <w:sz w:val="28"/>
          <w:szCs w:val="28"/>
        </w:rPr>
      </w:pPr>
      <w:proofErr w:type="gramStart"/>
      <w:r w:rsidRPr="00023AC3">
        <w:rPr>
          <w:rFonts w:ascii="Garamond" w:hAnsi="Garamond"/>
          <w:sz w:val="28"/>
          <w:szCs w:val="28"/>
        </w:rPr>
        <w:t>2.2  -</w:t>
      </w:r>
      <w:proofErr w:type="gramEnd"/>
      <w:r w:rsidRPr="00023AC3">
        <w:rPr>
          <w:rFonts w:ascii="Garamond" w:hAnsi="Garamond"/>
          <w:sz w:val="28"/>
          <w:szCs w:val="28"/>
        </w:rPr>
        <w:t xml:space="preserve"> Deepens knowledge</w:t>
      </w:r>
    </w:p>
    <w:p w:rsidR="00023AC3" w:rsidRDefault="00023AC3" w:rsidP="004C651F">
      <w:pPr>
        <w:rPr>
          <w:rFonts w:ascii="Garamond" w:hAnsi="Garamond"/>
          <w:sz w:val="28"/>
          <w:szCs w:val="28"/>
        </w:rPr>
      </w:pPr>
      <w:r w:rsidRPr="00023AC3">
        <w:rPr>
          <w:rFonts w:ascii="Garamond" w:hAnsi="Garamond"/>
          <w:sz w:val="28"/>
          <w:szCs w:val="28"/>
        </w:rPr>
        <w:t>2.2.6 – Students practice skills, strategies, and processes</w:t>
      </w:r>
    </w:p>
    <w:p w:rsidR="00BE06CF" w:rsidRDefault="00BE06CF" w:rsidP="00626F53">
      <w:pPr>
        <w:jc w:val="center"/>
        <w:rPr>
          <w:rFonts w:ascii="Garamond" w:hAnsi="Garamond"/>
          <w:b/>
          <w:sz w:val="72"/>
          <w:szCs w:val="72"/>
        </w:rPr>
      </w:pPr>
    </w:p>
    <w:p w:rsidR="00626F53" w:rsidRPr="00D0003C" w:rsidRDefault="00626F53" w:rsidP="00626F53">
      <w:pPr>
        <w:jc w:val="center"/>
        <w:rPr>
          <w:rFonts w:ascii="Garamond" w:hAnsi="Garamond"/>
          <w:b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70AEF78" wp14:editId="2991CE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6365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217" y="21424"/>
                <wp:lineTo x="21217" y="1405"/>
                <wp:lineTo x="20038" y="0"/>
                <wp:lineTo x="0" y="0"/>
              </wp:wrapPolygon>
            </wp:wrapThrough>
            <wp:docPr id="3" name="Picture 3" descr="https://www.nhd.org/sites/all/themes/nhd/images/nhd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hd.org/sites/all/themes/nhd/images/nhd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03C">
        <w:rPr>
          <w:rFonts w:ascii="Garamond" w:hAnsi="Garamond"/>
          <w:b/>
          <w:sz w:val="72"/>
          <w:szCs w:val="72"/>
        </w:rPr>
        <w:t>HISTORY FAIR</w:t>
      </w:r>
    </w:p>
    <w:p w:rsidR="00626F53" w:rsidRDefault="00626F53" w:rsidP="00626F53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928A1" wp14:editId="28587A03">
                <wp:simplePos x="0" y="0"/>
                <wp:positionH relativeFrom="column">
                  <wp:posOffset>-1530350</wp:posOffset>
                </wp:positionH>
                <wp:positionV relativeFrom="paragraph">
                  <wp:posOffset>583565</wp:posOffset>
                </wp:positionV>
                <wp:extent cx="5919470" cy="6350"/>
                <wp:effectExtent l="0" t="0" r="2413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947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0.5pt,45.95pt" to="345.6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" strokecolor="windowText"/>
            </w:pict>
          </mc:Fallback>
        </mc:AlternateContent>
      </w:r>
      <w:r w:rsidRPr="00D0003C">
        <w:rPr>
          <w:rFonts w:ascii="Garamond" w:hAnsi="Garamond"/>
          <w:b/>
          <w:sz w:val="56"/>
          <w:szCs w:val="56"/>
        </w:rPr>
        <w:t>A RESEARCH PROJECT</w:t>
      </w:r>
    </w:p>
    <w:p w:rsidR="00626F53" w:rsidRDefault="00626F53" w:rsidP="004C651F">
      <w:pPr>
        <w:rPr>
          <w:rFonts w:ascii="Garamond" w:hAnsi="Garamond"/>
          <w:sz w:val="28"/>
          <w:szCs w:val="28"/>
        </w:rPr>
      </w:pPr>
    </w:p>
    <w:p w:rsidR="00BE06CF" w:rsidRPr="00BE06CF" w:rsidRDefault="00BE06CF" w:rsidP="004C651F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The Project</w:t>
      </w:r>
      <w:r w:rsidRPr="00BE06CF">
        <w:rPr>
          <w:rFonts w:ascii="Garamond" w:hAnsi="Garamond"/>
          <w:b/>
          <w:sz w:val="24"/>
          <w:szCs w:val="24"/>
          <w:u w:val="single"/>
        </w:rPr>
        <w:t>:</w:t>
      </w:r>
    </w:p>
    <w:p w:rsidR="00626F53" w:rsidRDefault="00626F53" w:rsidP="004C65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History Fair Research Project</w:t>
      </w:r>
      <w:r w:rsidR="005D7CC8">
        <w:rPr>
          <w:rFonts w:ascii="Garamond" w:hAnsi="Garamond"/>
          <w:sz w:val="24"/>
          <w:szCs w:val="24"/>
        </w:rPr>
        <w:t xml:space="preserve"> Contest</w:t>
      </w:r>
      <w:r>
        <w:rPr>
          <w:rFonts w:ascii="Garamond" w:hAnsi="Garamond"/>
          <w:sz w:val="24"/>
          <w:szCs w:val="24"/>
        </w:rPr>
        <w:t xml:space="preserve"> is the primary assignment that separates </w:t>
      </w:r>
      <w:proofErr w:type="gramStart"/>
      <w:r>
        <w:rPr>
          <w:rFonts w:ascii="Garamond" w:hAnsi="Garamond"/>
          <w:sz w:val="24"/>
          <w:szCs w:val="24"/>
        </w:rPr>
        <w:t>Advanced</w:t>
      </w:r>
      <w:proofErr w:type="gramEnd"/>
      <w:r>
        <w:rPr>
          <w:rFonts w:ascii="Garamond" w:hAnsi="Garamond"/>
          <w:sz w:val="24"/>
          <w:szCs w:val="24"/>
        </w:rPr>
        <w:t xml:space="preserve"> classes from </w:t>
      </w:r>
      <w:r w:rsidR="00AD206D">
        <w:rPr>
          <w:rFonts w:ascii="Garamond" w:hAnsi="Garamond"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 xml:space="preserve">asic </w:t>
      </w:r>
      <w:r w:rsidR="00AD206D">
        <w:rPr>
          <w:rFonts w:ascii="Garamond" w:hAnsi="Garamond"/>
          <w:sz w:val="24"/>
          <w:szCs w:val="24"/>
        </w:rPr>
        <w:t xml:space="preserve">Social Studies </w:t>
      </w:r>
      <w:r>
        <w:rPr>
          <w:rFonts w:ascii="Garamond" w:hAnsi="Garamond"/>
          <w:sz w:val="24"/>
          <w:szCs w:val="24"/>
        </w:rPr>
        <w:t xml:space="preserve">classes and is a requirement for all Advanced and Gifted students. </w:t>
      </w:r>
      <w:r w:rsidRPr="0022712F">
        <w:rPr>
          <w:rFonts w:ascii="Garamond" w:hAnsi="Garamond"/>
          <w:color w:val="FF0000"/>
          <w:sz w:val="24"/>
          <w:szCs w:val="24"/>
        </w:rPr>
        <w:t xml:space="preserve">To reduce anxiety and avoid procrastination, you will be guided through the project </w:t>
      </w:r>
      <w:r w:rsidR="00AD206D" w:rsidRPr="0022712F">
        <w:rPr>
          <w:rFonts w:ascii="Garamond" w:hAnsi="Garamond"/>
          <w:color w:val="FF0000"/>
          <w:sz w:val="24"/>
          <w:szCs w:val="24"/>
        </w:rPr>
        <w:t xml:space="preserve">with clear expectations, </w:t>
      </w:r>
      <w:r w:rsidR="0022712F" w:rsidRPr="0022712F">
        <w:rPr>
          <w:rFonts w:ascii="Garamond" w:hAnsi="Garamond"/>
          <w:color w:val="FF0000"/>
          <w:sz w:val="24"/>
          <w:szCs w:val="24"/>
        </w:rPr>
        <w:t xml:space="preserve">realistic timelines, and abundant examples should you feel the need to work ahead.  </w:t>
      </w:r>
      <w:r w:rsidR="0022712F">
        <w:rPr>
          <w:rFonts w:ascii="Garamond" w:hAnsi="Garamond"/>
          <w:sz w:val="24"/>
          <w:szCs w:val="24"/>
        </w:rPr>
        <w:t>At each phase of the project, you will receive constructive criticism from District History Fair Judges so that you can continually improve your project before submitting your finished version.</w:t>
      </w:r>
    </w:p>
    <w:p w:rsidR="0022712F" w:rsidRPr="00BE06CF" w:rsidRDefault="00BE06CF" w:rsidP="004C651F">
      <w:pPr>
        <w:rPr>
          <w:rFonts w:ascii="Garamond" w:hAnsi="Garamond"/>
          <w:b/>
          <w:sz w:val="24"/>
          <w:szCs w:val="24"/>
          <w:u w:val="single"/>
        </w:rPr>
      </w:pPr>
      <w:r w:rsidRPr="00BE06CF">
        <w:rPr>
          <w:rFonts w:ascii="Garamond" w:hAnsi="Garamond"/>
          <w:b/>
          <w:sz w:val="24"/>
          <w:szCs w:val="24"/>
          <w:u w:val="single"/>
        </w:rPr>
        <w:t>The Topic:</w:t>
      </w:r>
    </w:p>
    <w:p w:rsidR="0022712F" w:rsidRDefault="0022712F" w:rsidP="005D7CC8">
      <w:pPr>
        <w:ind w:right="-9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You will choose a subject in history that is of interest to you as long as it fits the NHD Topic which is </w:t>
      </w:r>
      <w:r w:rsidRPr="0022712F">
        <w:rPr>
          <w:rFonts w:ascii="Garamond" w:hAnsi="Garamond"/>
          <w:b/>
          <w:i/>
          <w:sz w:val="24"/>
          <w:szCs w:val="24"/>
        </w:rPr>
        <w:t>CONFLICT and COMPROMISE in HISTORY.</w:t>
      </w:r>
    </w:p>
    <w:p w:rsidR="005D7CC8" w:rsidRDefault="005D7CC8" w:rsidP="005D7CC8">
      <w:pPr>
        <w:ind w:right="-90"/>
        <w:rPr>
          <w:rFonts w:ascii="Garamond" w:hAnsi="Garamond"/>
          <w:sz w:val="24"/>
          <w:szCs w:val="24"/>
        </w:rPr>
      </w:pPr>
    </w:p>
    <w:p w:rsidR="005D7CC8" w:rsidRDefault="005D7CC8" w:rsidP="005D7CC8">
      <w:pPr>
        <w:ind w:right="-9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may work alone or in a group of up to 5 people (be warned – everyone in that group will receive the same grade).  Your project will fit into one of these categories:</w:t>
      </w:r>
    </w:p>
    <w:p w:rsidR="005D7CC8" w:rsidRPr="005D7CC8" w:rsidRDefault="005D7CC8" w:rsidP="005D7CC8">
      <w:pPr>
        <w:pStyle w:val="ListParagraph"/>
        <w:numPr>
          <w:ilvl w:val="0"/>
          <w:numId w:val="1"/>
        </w:numPr>
        <w:ind w:right="-90"/>
        <w:rPr>
          <w:rFonts w:ascii="Garamond" w:hAnsi="Garamond"/>
          <w:sz w:val="24"/>
          <w:szCs w:val="24"/>
        </w:rPr>
      </w:pPr>
      <w:r w:rsidRPr="005D7CC8">
        <w:rPr>
          <w:rFonts w:ascii="Garamond" w:hAnsi="Garamond"/>
          <w:sz w:val="24"/>
          <w:szCs w:val="24"/>
        </w:rPr>
        <w:t>Individual Paper (an essay – the only category designed specifically for one person)</w:t>
      </w:r>
    </w:p>
    <w:p w:rsidR="005D7CC8" w:rsidRPr="005D7CC8" w:rsidRDefault="005D7CC8" w:rsidP="005D7CC8">
      <w:pPr>
        <w:pStyle w:val="ListParagraph"/>
        <w:numPr>
          <w:ilvl w:val="0"/>
          <w:numId w:val="1"/>
        </w:numPr>
        <w:ind w:right="-90"/>
        <w:rPr>
          <w:rFonts w:ascii="Garamond" w:hAnsi="Garamond"/>
          <w:sz w:val="24"/>
          <w:szCs w:val="24"/>
        </w:rPr>
      </w:pPr>
      <w:r w:rsidRPr="005D7CC8">
        <w:rPr>
          <w:rFonts w:ascii="Garamond" w:hAnsi="Garamond"/>
          <w:sz w:val="24"/>
          <w:szCs w:val="24"/>
        </w:rPr>
        <w:t>Performance (group or individual)</w:t>
      </w:r>
    </w:p>
    <w:p w:rsidR="005D7CC8" w:rsidRPr="005D7CC8" w:rsidRDefault="005D7CC8" w:rsidP="005D7CC8">
      <w:pPr>
        <w:pStyle w:val="ListParagraph"/>
        <w:numPr>
          <w:ilvl w:val="0"/>
          <w:numId w:val="1"/>
        </w:numPr>
        <w:ind w:right="-90"/>
        <w:rPr>
          <w:rFonts w:ascii="Garamond" w:hAnsi="Garamond"/>
          <w:sz w:val="24"/>
          <w:szCs w:val="24"/>
        </w:rPr>
      </w:pPr>
      <w:r w:rsidRPr="005D7CC8">
        <w:rPr>
          <w:rFonts w:ascii="Garamond" w:hAnsi="Garamond"/>
          <w:sz w:val="24"/>
          <w:szCs w:val="24"/>
        </w:rPr>
        <w:t>Documentary (group of individual)</w:t>
      </w:r>
    </w:p>
    <w:p w:rsidR="005D7CC8" w:rsidRPr="005D7CC8" w:rsidRDefault="005D7CC8" w:rsidP="005D7CC8">
      <w:pPr>
        <w:pStyle w:val="ListParagraph"/>
        <w:numPr>
          <w:ilvl w:val="0"/>
          <w:numId w:val="1"/>
        </w:numPr>
        <w:ind w:right="-90"/>
        <w:rPr>
          <w:rFonts w:ascii="Garamond" w:hAnsi="Garamond"/>
          <w:sz w:val="24"/>
          <w:szCs w:val="24"/>
        </w:rPr>
      </w:pPr>
      <w:r w:rsidRPr="005D7CC8">
        <w:rPr>
          <w:rFonts w:ascii="Garamond" w:hAnsi="Garamond"/>
          <w:sz w:val="24"/>
          <w:szCs w:val="24"/>
        </w:rPr>
        <w:t>Website (group or individual)</w:t>
      </w:r>
    </w:p>
    <w:p w:rsidR="005D7CC8" w:rsidRDefault="005D7CC8" w:rsidP="005D7CC8">
      <w:pPr>
        <w:pStyle w:val="ListParagraph"/>
        <w:numPr>
          <w:ilvl w:val="0"/>
          <w:numId w:val="1"/>
        </w:numPr>
        <w:ind w:right="-90"/>
        <w:rPr>
          <w:rFonts w:ascii="Garamond" w:hAnsi="Garamond"/>
          <w:sz w:val="24"/>
          <w:szCs w:val="24"/>
        </w:rPr>
      </w:pPr>
      <w:r w:rsidRPr="005D7CC8">
        <w:rPr>
          <w:rFonts w:ascii="Garamond" w:hAnsi="Garamond"/>
          <w:sz w:val="24"/>
          <w:szCs w:val="24"/>
        </w:rPr>
        <w:t>Display (group or individual)</w:t>
      </w:r>
    </w:p>
    <w:p w:rsidR="00CA44D3" w:rsidRDefault="00CA44D3" w:rsidP="005D7CC8">
      <w:pPr>
        <w:ind w:right="-90"/>
        <w:rPr>
          <w:rFonts w:ascii="Garamond" w:hAnsi="Garamond"/>
          <w:b/>
          <w:color w:val="FF0000"/>
          <w:sz w:val="24"/>
          <w:szCs w:val="24"/>
          <w:u w:val="single"/>
        </w:rPr>
      </w:pPr>
      <w:r>
        <w:rPr>
          <w:rFonts w:ascii="Garamond" w:hAnsi="Garamond"/>
          <w:color w:val="FF0000"/>
          <w:sz w:val="24"/>
          <w:szCs w:val="24"/>
        </w:rPr>
        <w:t>Contest r</w:t>
      </w:r>
      <w:r w:rsidR="005D7CC8" w:rsidRPr="00E7629A">
        <w:rPr>
          <w:rFonts w:ascii="Garamond" w:hAnsi="Garamond"/>
          <w:color w:val="FF0000"/>
          <w:sz w:val="24"/>
          <w:szCs w:val="24"/>
        </w:rPr>
        <w:t>ules, rubrics</w:t>
      </w:r>
      <w:r w:rsidR="00E7629A" w:rsidRPr="00E7629A">
        <w:rPr>
          <w:rFonts w:ascii="Garamond" w:hAnsi="Garamond"/>
          <w:color w:val="FF0000"/>
          <w:sz w:val="24"/>
          <w:szCs w:val="24"/>
        </w:rPr>
        <w:t xml:space="preserve"> (the</w:t>
      </w:r>
      <w:r>
        <w:rPr>
          <w:rFonts w:ascii="Garamond" w:hAnsi="Garamond"/>
          <w:color w:val="FF0000"/>
          <w:sz w:val="24"/>
          <w:szCs w:val="24"/>
        </w:rPr>
        <w:t xml:space="preserve"> NHD</w:t>
      </w:r>
      <w:r w:rsidR="00E7629A" w:rsidRPr="00E7629A">
        <w:rPr>
          <w:rFonts w:ascii="Garamond" w:hAnsi="Garamond"/>
          <w:color w:val="FF0000"/>
          <w:sz w:val="24"/>
          <w:szCs w:val="24"/>
        </w:rPr>
        <w:t xml:space="preserve"> judging form by which your grade will be determined)</w:t>
      </w:r>
      <w:r w:rsidR="005D7CC8" w:rsidRPr="00E7629A">
        <w:rPr>
          <w:rFonts w:ascii="Garamond" w:hAnsi="Garamond"/>
          <w:color w:val="FF0000"/>
          <w:sz w:val="24"/>
          <w:szCs w:val="24"/>
        </w:rPr>
        <w:t xml:space="preserve">, </w:t>
      </w:r>
      <w:proofErr w:type="gramStart"/>
      <w:r w:rsidR="005D7CC8" w:rsidRPr="00E7629A">
        <w:rPr>
          <w:rFonts w:ascii="Garamond" w:hAnsi="Garamond"/>
          <w:color w:val="FF0000"/>
          <w:sz w:val="24"/>
          <w:szCs w:val="24"/>
        </w:rPr>
        <w:t>examples</w:t>
      </w:r>
      <w:proofErr w:type="gramEnd"/>
      <w:r w:rsidR="005D7CC8" w:rsidRPr="00E7629A">
        <w:rPr>
          <w:rFonts w:ascii="Garamond" w:hAnsi="Garamond"/>
          <w:color w:val="FF0000"/>
          <w:sz w:val="24"/>
          <w:szCs w:val="24"/>
        </w:rPr>
        <w:t xml:space="preserve"> from previous winners can be found on the NHD website:  </w:t>
      </w:r>
      <w:r w:rsidR="005D7CC8" w:rsidRPr="00E7629A">
        <w:rPr>
          <w:rFonts w:ascii="Garamond" w:hAnsi="Garamond"/>
          <w:b/>
          <w:color w:val="FF0000"/>
          <w:sz w:val="24"/>
          <w:szCs w:val="24"/>
          <w:u w:val="single"/>
        </w:rPr>
        <w:t>www.nhd.org</w:t>
      </w:r>
      <w:r>
        <w:rPr>
          <w:rFonts w:ascii="Garamond" w:hAnsi="Garamond"/>
          <w:b/>
          <w:color w:val="FF0000"/>
          <w:sz w:val="24"/>
          <w:szCs w:val="24"/>
          <w:u w:val="single"/>
        </w:rPr>
        <w:t xml:space="preserve">  </w:t>
      </w:r>
    </w:p>
    <w:p w:rsidR="00CA44D3" w:rsidRDefault="00CA44D3" w:rsidP="005D7CC8">
      <w:pPr>
        <w:ind w:right="-90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We will spend time in class locating and discussing the rules and rubrics.  I advise you to pri</w:t>
      </w:r>
      <w:r w:rsidR="00BE06CF">
        <w:rPr>
          <w:rFonts w:ascii="Garamond" w:hAnsi="Garamond"/>
          <w:color w:val="FF0000"/>
          <w:sz w:val="24"/>
          <w:szCs w:val="24"/>
        </w:rPr>
        <w:t>nt off a copy of the NHD rulebook for your own use.</w:t>
      </w:r>
    </w:p>
    <w:p w:rsidR="005D7CC8" w:rsidRDefault="00CA44D3" w:rsidP="005D7CC8">
      <w:pPr>
        <w:ind w:right="-90"/>
        <w:rPr>
          <w:rFonts w:ascii="Garamond" w:hAnsi="Garamond"/>
          <w:b/>
          <w:sz w:val="24"/>
          <w:szCs w:val="24"/>
          <w:u w:val="single"/>
        </w:rPr>
      </w:pPr>
      <w:r w:rsidRPr="00CA44D3">
        <w:rPr>
          <w:rFonts w:ascii="Garamond" w:hAnsi="Garamond"/>
          <w:b/>
          <w:sz w:val="24"/>
          <w:szCs w:val="24"/>
          <w:u w:val="single"/>
        </w:rPr>
        <w:t>T</w:t>
      </w:r>
      <w:r w:rsidR="005D7CC8">
        <w:rPr>
          <w:rFonts w:ascii="Garamond" w:hAnsi="Garamond"/>
          <w:b/>
          <w:sz w:val="24"/>
          <w:szCs w:val="24"/>
          <w:u w:val="single"/>
        </w:rPr>
        <w:t>ime Expectations:</w:t>
      </w:r>
    </w:p>
    <w:p w:rsidR="005D7CC8" w:rsidRPr="00E7629A" w:rsidRDefault="005D7CC8" w:rsidP="005D7CC8">
      <w:pPr>
        <w:ind w:right="-9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You will have some time in class to ask questions, consult with group partners, conduct limited research, but the bulk of this project must be done at home.  </w:t>
      </w:r>
      <w:r w:rsidR="00BE06CF" w:rsidRPr="00BE06CF">
        <w:rPr>
          <w:rFonts w:ascii="Garamond" w:hAnsi="Garamond"/>
          <w:b/>
          <w:color w:val="FF0000"/>
          <w:sz w:val="24"/>
          <w:szCs w:val="24"/>
        </w:rPr>
        <w:t xml:space="preserve">You will need much more time to do this project than you will have in class. </w:t>
      </w:r>
      <w:r w:rsidR="00BE06CF" w:rsidRPr="00BE06CF">
        <w:rPr>
          <w:rFonts w:ascii="Garamond" w:hAnsi="Garamond"/>
          <w:b/>
          <w:sz w:val="24"/>
          <w:szCs w:val="24"/>
        </w:rPr>
        <w:t xml:space="preserve"> </w:t>
      </w:r>
      <w:r w:rsidRPr="00E7629A">
        <w:rPr>
          <w:rFonts w:ascii="Garamond" w:hAnsi="Garamond"/>
          <w:color w:val="FF0000"/>
          <w:sz w:val="24"/>
          <w:szCs w:val="24"/>
        </w:rPr>
        <w:t xml:space="preserve">Mr. Heffron will be creating a History Fair entry to model the project for you and will expect to spend 40 hours on research and another 20 hours building the project.  You should expect to </w:t>
      </w:r>
      <w:r w:rsidRPr="00E7629A">
        <w:rPr>
          <w:rFonts w:ascii="Garamond" w:hAnsi="Garamond"/>
          <w:color w:val="FF0000"/>
          <w:sz w:val="24"/>
          <w:szCs w:val="24"/>
          <w:u w:val="single"/>
        </w:rPr>
        <w:t>double</w:t>
      </w:r>
      <w:r w:rsidRPr="00E7629A">
        <w:rPr>
          <w:rFonts w:ascii="Garamond" w:hAnsi="Garamond"/>
          <w:color w:val="FF0000"/>
          <w:sz w:val="24"/>
          <w:szCs w:val="24"/>
        </w:rPr>
        <w:t xml:space="preserve"> that time.</w:t>
      </w:r>
      <w:r w:rsidR="00E7629A" w:rsidRPr="00E7629A">
        <w:rPr>
          <w:rFonts w:ascii="Garamond" w:hAnsi="Garamond"/>
          <w:color w:val="FF0000"/>
          <w:sz w:val="24"/>
          <w:szCs w:val="24"/>
        </w:rPr>
        <w:t xml:space="preserve">  DO NOT WAIT UNTIL THE LAST MINUTE TO DO THIS PROJECT!</w:t>
      </w:r>
      <w:r w:rsidR="00BE06CF">
        <w:rPr>
          <w:rFonts w:ascii="Garamond" w:hAnsi="Garamond"/>
          <w:color w:val="FF0000"/>
          <w:sz w:val="24"/>
          <w:szCs w:val="24"/>
        </w:rPr>
        <w:t xml:space="preserve">  </w:t>
      </w:r>
    </w:p>
    <w:p w:rsidR="00E7629A" w:rsidRPr="00D0003C" w:rsidRDefault="00E7629A" w:rsidP="00E7629A">
      <w:pPr>
        <w:jc w:val="center"/>
        <w:rPr>
          <w:rFonts w:ascii="Garamond" w:hAnsi="Garamond"/>
          <w:b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216620E" wp14:editId="3FBC95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6365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217" y="21424"/>
                <wp:lineTo x="21217" y="1405"/>
                <wp:lineTo x="20038" y="0"/>
                <wp:lineTo x="0" y="0"/>
              </wp:wrapPolygon>
            </wp:wrapThrough>
            <wp:docPr id="7" name="Picture 7" descr="https://www.nhd.org/sites/all/themes/nhd/images/nhd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hd.org/sites/all/themes/nhd/images/nhd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03C">
        <w:rPr>
          <w:rFonts w:ascii="Garamond" w:hAnsi="Garamond"/>
          <w:b/>
          <w:sz w:val="72"/>
          <w:szCs w:val="72"/>
        </w:rPr>
        <w:t>HISTORY FAIR</w:t>
      </w:r>
    </w:p>
    <w:p w:rsidR="00E7629A" w:rsidRDefault="00E7629A" w:rsidP="00E7629A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92349" wp14:editId="198B7FB6">
                <wp:simplePos x="0" y="0"/>
                <wp:positionH relativeFrom="column">
                  <wp:posOffset>-1530350</wp:posOffset>
                </wp:positionH>
                <wp:positionV relativeFrom="paragraph">
                  <wp:posOffset>583565</wp:posOffset>
                </wp:positionV>
                <wp:extent cx="5919470" cy="6350"/>
                <wp:effectExtent l="0" t="0" r="2413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947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0.5pt,45.95pt" to="345.6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" strokecolor="windowText"/>
            </w:pict>
          </mc:Fallback>
        </mc:AlternateContent>
      </w:r>
      <w:r w:rsidRPr="00D0003C">
        <w:rPr>
          <w:rFonts w:ascii="Garamond" w:hAnsi="Garamond"/>
          <w:b/>
          <w:sz w:val="56"/>
          <w:szCs w:val="56"/>
        </w:rPr>
        <w:t>A RESEARCH PROJECT</w:t>
      </w:r>
    </w:p>
    <w:p w:rsidR="005D7CC8" w:rsidRDefault="005D7CC8" w:rsidP="005D7CC8">
      <w:pPr>
        <w:ind w:right="-90"/>
        <w:rPr>
          <w:rFonts w:ascii="Garamond" w:hAnsi="Garamond"/>
          <w:b/>
          <w:sz w:val="24"/>
          <w:szCs w:val="24"/>
          <w:u w:val="single"/>
        </w:rPr>
      </w:pPr>
    </w:p>
    <w:p w:rsidR="00CA44D3" w:rsidRDefault="00CA44D3" w:rsidP="005D7CC8">
      <w:pPr>
        <w:ind w:right="-90"/>
        <w:rPr>
          <w:rFonts w:ascii="Garamond" w:hAnsi="Garamond"/>
          <w:color w:val="FF0000"/>
          <w:sz w:val="24"/>
          <w:szCs w:val="24"/>
        </w:rPr>
      </w:pPr>
      <w:proofErr w:type="gramStart"/>
      <w:r>
        <w:rPr>
          <w:rFonts w:ascii="Garamond" w:hAnsi="Garamond"/>
          <w:b/>
          <w:color w:val="FF0000"/>
          <w:sz w:val="24"/>
          <w:szCs w:val="24"/>
          <w:u w:val="single"/>
        </w:rPr>
        <w:t>Project Anxiety?</w:t>
      </w:r>
      <w:proofErr w:type="gramEnd"/>
      <w:r>
        <w:rPr>
          <w:rFonts w:ascii="Garamond" w:hAnsi="Garamond"/>
          <w:b/>
          <w:color w:val="FF0000"/>
          <w:sz w:val="24"/>
          <w:szCs w:val="24"/>
          <w:u w:val="single"/>
        </w:rPr>
        <w:t xml:space="preserve">  </w:t>
      </w:r>
    </w:p>
    <w:p w:rsidR="00CA44D3" w:rsidRPr="00CA44D3" w:rsidRDefault="00CA44D3" w:rsidP="005D7CC8">
      <w:pPr>
        <w:ind w:right="-90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We will be working on several assignments which will expose you to conducting research, creating an annotated bibliography, creating a website, writing essays, and making a documentary.</w:t>
      </w:r>
      <w:r w:rsidR="00BE06CF">
        <w:rPr>
          <w:rFonts w:ascii="Garamond" w:hAnsi="Garamond"/>
          <w:color w:val="FF0000"/>
          <w:sz w:val="24"/>
          <w:szCs w:val="24"/>
        </w:rPr>
        <w:t xml:space="preserve">  By the time you get to those segments of the History Fair Project, you will have experience completing those tasks.</w:t>
      </w:r>
    </w:p>
    <w:p w:rsidR="00CA44D3" w:rsidRDefault="00CA44D3" w:rsidP="005D7CC8">
      <w:pPr>
        <w:ind w:right="-90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E7629A" w:rsidRPr="00E7629A" w:rsidRDefault="00E7629A" w:rsidP="005D7CC8">
      <w:pPr>
        <w:ind w:right="-90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E7629A">
        <w:rPr>
          <w:rFonts w:ascii="Garamond" w:hAnsi="Garamond"/>
          <w:b/>
          <w:color w:val="FF0000"/>
          <w:sz w:val="24"/>
          <w:szCs w:val="24"/>
          <w:u w:val="single"/>
        </w:rPr>
        <w:t>Assignment timeline and due dates: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r w:rsidRPr="00E7629A">
        <w:rPr>
          <w:rFonts w:ascii="Garamond" w:hAnsi="Garamond"/>
          <w:color w:val="FF0000"/>
          <w:sz w:val="24"/>
          <w:szCs w:val="24"/>
        </w:rPr>
        <w:t>September 5 – Project is assigned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r w:rsidRPr="00E7629A">
        <w:rPr>
          <w:rFonts w:ascii="Garamond" w:hAnsi="Garamond"/>
          <w:color w:val="FF0000"/>
          <w:sz w:val="24"/>
          <w:szCs w:val="24"/>
        </w:rPr>
        <w:t xml:space="preserve">September 8 – Subject of project is due 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r w:rsidRPr="00E7629A">
        <w:rPr>
          <w:rFonts w:ascii="Garamond" w:hAnsi="Garamond"/>
          <w:color w:val="FF0000"/>
          <w:sz w:val="24"/>
          <w:szCs w:val="24"/>
        </w:rPr>
        <w:t>September 11 – Research can begin if subject is approved.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r w:rsidRPr="00E7629A">
        <w:rPr>
          <w:rFonts w:ascii="Garamond" w:hAnsi="Garamond"/>
          <w:color w:val="FF0000"/>
          <w:sz w:val="24"/>
          <w:szCs w:val="24"/>
        </w:rPr>
        <w:t>October 2 – Annotated Source #1 is due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r w:rsidRPr="00E7629A">
        <w:rPr>
          <w:rFonts w:ascii="Garamond" w:hAnsi="Garamond"/>
          <w:color w:val="FF0000"/>
          <w:sz w:val="24"/>
          <w:szCs w:val="24"/>
        </w:rPr>
        <w:t>October  17 – Annotated Source #2 is due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r w:rsidRPr="00E7629A">
        <w:rPr>
          <w:rFonts w:ascii="Garamond" w:hAnsi="Garamond"/>
          <w:color w:val="FF0000"/>
          <w:sz w:val="24"/>
          <w:szCs w:val="24"/>
        </w:rPr>
        <w:t>October 30 – Annotated Source #3 is due (you should ultimately aim to have 20+ annotated sources in your Annotated Bibliography)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r w:rsidRPr="00E7629A">
        <w:rPr>
          <w:rFonts w:ascii="Garamond" w:hAnsi="Garamond"/>
          <w:color w:val="FF0000"/>
          <w:sz w:val="24"/>
          <w:szCs w:val="24"/>
        </w:rPr>
        <w:t>November 6 – Preliminary Process Paper is due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r w:rsidRPr="00E7629A">
        <w:rPr>
          <w:rFonts w:ascii="Garamond" w:hAnsi="Garamond"/>
          <w:color w:val="FF0000"/>
          <w:sz w:val="24"/>
          <w:szCs w:val="24"/>
        </w:rPr>
        <w:t>November 27 – Preliminary Annotated Bibliography is due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r w:rsidRPr="00E7629A">
        <w:rPr>
          <w:rFonts w:ascii="Garamond" w:hAnsi="Garamond"/>
          <w:color w:val="FF0000"/>
          <w:sz w:val="24"/>
          <w:szCs w:val="24"/>
        </w:rPr>
        <w:t>December 4 – Final Process Paper is due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r w:rsidRPr="00E7629A">
        <w:rPr>
          <w:rFonts w:ascii="Garamond" w:hAnsi="Garamond"/>
          <w:color w:val="FF0000"/>
          <w:sz w:val="24"/>
          <w:szCs w:val="24"/>
        </w:rPr>
        <w:t>December 11 – Final Annotated Bibliography is due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r w:rsidRPr="00E7629A">
        <w:rPr>
          <w:rFonts w:ascii="Garamond" w:hAnsi="Garamond"/>
          <w:color w:val="FF0000"/>
          <w:sz w:val="24"/>
          <w:szCs w:val="24"/>
        </w:rPr>
        <w:t>January 9 – HISTORY FAIR PROJECT in its final form is due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proofErr w:type="spellStart"/>
      <w:r w:rsidRPr="00E7629A">
        <w:rPr>
          <w:rFonts w:ascii="Garamond" w:hAnsi="Garamond"/>
          <w:color w:val="FF0000"/>
          <w:sz w:val="24"/>
          <w:szCs w:val="24"/>
        </w:rPr>
        <w:t>est</w:t>
      </w:r>
      <w:proofErr w:type="spellEnd"/>
      <w:r w:rsidRPr="00E7629A">
        <w:rPr>
          <w:rFonts w:ascii="Garamond" w:hAnsi="Garamond"/>
          <w:color w:val="FF0000"/>
          <w:sz w:val="24"/>
          <w:szCs w:val="24"/>
        </w:rPr>
        <w:t xml:space="preserve"> January 25 School Fair</w:t>
      </w:r>
    </w:p>
    <w:p w:rsidR="00E7629A" w:rsidRPr="00E7629A" w:rsidRDefault="00E7629A" w:rsidP="00E7629A">
      <w:pPr>
        <w:pStyle w:val="ListParagraph"/>
        <w:numPr>
          <w:ilvl w:val="0"/>
          <w:numId w:val="2"/>
        </w:numPr>
        <w:ind w:right="-90"/>
        <w:rPr>
          <w:rFonts w:ascii="Garamond" w:hAnsi="Garamond"/>
          <w:color w:val="FF0000"/>
          <w:sz w:val="24"/>
          <w:szCs w:val="24"/>
        </w:rPr>
      </w:pPr>
      <w:proofErr w:type="spellStart"/>
      <w:r w:rsidRPr="00E7629A">
        <w:rPr>
          <w:rFonts w:ascii="Garamond" w:hAnsi="Garamond"/>
          <w:color w:val="FF0000"/>
          <w:sz w:val="24"/>
          <w:szCs w:val="24"/>
        </w:rPr>
        <w:t>est</w:t>
      </w:r>
      <w:proofErr w:type="spellEnd"/>
      <w:r w:rsidRPr="00E7629A">
        <w:rPr>
          <w:rFonts w:ascii="Garamond" w:hAnsi="Garamond"/>
          <w:color w:val="FF0000"/>
          <w:sz w:val="24"/>
          <w:szCs w:val="24"/>
        </w:rPr>
        <w:t xml:space="preserve"> February 8 District Preliminary Fair</w:t>
      </w:r>
    </w:p>
    <w:p w:rsidR="005D7CC8" w:rsidRDefault="005D7CC8" w:rsidP="005D7CC8">
      <w:pPr>
        <w:ind w:right="-90"/>
        <w:rPr>
          <w:rFonts w:ascii="Garamond" w:hAnsi="Garamond"/>
          <w:sz w:val="24"/>
          <w:szCs w:val="24"/>
        </w:rPr>
      </w:pPr>
    </w:p>
    <w:p w:rsidR="005D7CC8" w:rsidRDefault="005D7CC8" w:rsidP="005D7CC8">
      <w:pPr>
        <w:ind w:right="-90"/>
        <w:rPr>
          <w:rFonts w:ascii="Garamond" w:hAnsi="Garamond"/>
          <w:sz w:val="24"/>
          <w:szCs w:val="24"/>
        </w:rPr>
      </w:pPr>
    </w:p>
    <w:p w:rsidR="005D7CC8" w:rsidRPr="005D7CC8" w:rsidRDefault="005D7CC8" w:rsidP="005D7CC8">
      <w:pPr>
        <w:ind w:right="-90"/>
        <w:rPr>
          <w:rFonts w:ascii="Garamond" w:hAnsi="Garamond"/>
          <w:sz w:val="24"/>
          <w:szCs w:val="24"/>
        </w:rPr>
      </w:pPr>
    </w:p>
    <w:sectPr w:rsidR="005D7CC8" w:rsidRPr="005D7CC8" w:rsidSect="00BE06CF">
      <w:pgSz w:w="12240" w:h="15840"/>
      <w:pgMar w:top="63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6CBF"/>
    <w:multiLevelType w:val="hybridMultilevel"/>
    <w:tmpl w:val="5C3A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93C38"/>
    <w:multiLevelType w:val="hybridMultilevel"/>
    <w:tmpl w:val="FB7C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3C"/>
    <w:rsid w:val="00023AC3"/>
    <w:rsid w:val="00163D18"/>
    <w:rsid w:val="0022712F"/>
    <w:rsid w:val="0043491B"/>
    <w:rsid w:val="004C651F"/>
    <w:rsid w:val="00587542"/>
    <w:rsid w:val="005D7CC8"/>
    <w:rsid w:val="00626F53"/>
    <w:rsid w:val="00AD206D"/>
    <w:rsid w:val="00BE06CF"/>
    <w:rsid w:val="00CA44D3"/>
    <w:rsid w:val="00D0003C"/>
    <w:rsid w:val="00D35F58"/>
    <w:rsid w:val="00DE7AD4"/>
    <w:rsid w:val="00E7629A"/>
    <w:rsid w:val="00F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491B"/>
    <w:rPr>
      <w:b/>
      <w:bCs/>
    </w:rPr>
  </w:style>
  <w:style w:type="paragraph" w:styleId="ListParagraph">
    <w:name w:val="List Paragraph"/>
    <w:basedOn w:val="Normal"/>
    <w:uiPriority w:val="34"/>
    <w:qFormat/>
    <w:rsid w:val="005D7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491B"/>
    <w:rPr>
      <w:b/>
      <w:bCs/>
    </w:rPr>
  </w:style>
  <w:style w:type="paragraph" w:styleId="ListParagraph">
    <w:name w:val="List Paragraph"/>
    <w:basedOn w:val="Normal"/>
    <w:uiPriority w:val="34"/>
    <w:qFormat/>
    <w:rsid w:val="005D7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2017-04-15T14:45:00Z</dcterms:created>
  <dcterms:modified xsi:type="dcterms:W3CDTF">2017-04-15T14:45:00Z</dcterms:modified>
</cp:coreProperties>
</file>